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12E22" w14:textId="77777777" w:rsidR="006941A7" w:rsidRPr="00F56E76" w:rsidRDefault="00581513" w:rsidP="00F56E76">
      <w:pPr>
        <w:tabs>
          <w:tab w:val="left" w:pos="1560"/>
        </w:tabs>
        <w:jc w:val="both"/>
        <w:rPr>
          <w:rFonts w:asciiTheme="minorHAnsi" w:hAnsiTheme="minorHAnsi" w:cstheme="minorHAnsi"/>
          <w:b/>
          <w:sz w:val="36"/>
          <w:szCs w:val="28"/>
        </w:rPr>
      </w:pPr>
      <w:r w:rsidRPr="00F56E76">
        <w:rPr>
          <w:rFonts w:asciiTheme="minorHAnsi" w:hAnsiTheme="minorHAnsi" w:cstheme="minorHAnsi"/>
          <w:b/>
          <w:sz w:val="36"/>
          <w:szCs w:val="28"/>
        </w:rPr>
        <w:t>L</w:t>
      </w:r>
      <w:r w:rsidR="00383052" w:rsidRPr="00F56E76">
        <w:rPr>
          <w:rFonts w:asciiTheme="minorHAnsi" w:hAnsiTheme="minorHAnsi" w:cstheme="minorHAnsi"/>
          <w:b/>
          <w:sz w:val="36"/>
          <w:szCs w:val="28"/>
        </w:rPr>
        <w:t>2</w:t>
      </w:r>
      <w:r w:rsidR="009B6445" w:rsidRPr="00F56E76">
        <w:rPr>
          <w:rFonts w:asciiTheme="minorHAnsi" w:hAnsiTheme="minorHAnsi" w:cstheme="minorHAnsi"/>
          <w:b/>
          <w:sz w:val="36"/>
          <w:szCs w:val="28"/>
        </w:rPr>
        <w:t>_6</w:t>
      </w:r>
      <w:r w:rsidR="00F56E76" w:rsidRPr="00F56E76">
        <w:rPr>
          <w:rFonts w:asciiTheme="minorHAnsi" w:hAnsiTheme="minorHAnsi" w:cstheme="minorHAnsi"/>
          <w:b/>
          <w:sz w:val="36"/>
          <w:szCs w:val="28"/>
        </w:rPr>
        <w:t>.1.</w:t>
      </w:r>
      <w:r w:rsidR="00BD54B6" w:rsidRPr="00F56E76">
        <w:rPr>
          <w:rFonts w:asciiTheme="minorHAnsi" w:hAnsiTheme="minorHAnsi" w:cstheme="minorHAnsi"/>
          <w:b/>
          <w:sz w:val="36"/>
          <w:szCs w:val="28"/>
        </w:rPr>
        <w:t>1</w:t>
      </w:r>
      <w:r w:rsidR="00FB29C3" w:rsidRPr="00F56E76">
        <w:rPr>
          <w:rFonts w:asciiTheme="minorHAnsi" w:hAnsiTheme="minorHAnsi" w:cstheme="minorHAnsi"/>
          <w:b/>
          <w:sz w:val="36"/>
          <w:szCs w:val="28"/>
        </w:rPr>
        <w:tab/>
      </w:r>
      <w:r w:rsidR="006941A7" w:rsidRPr="00F56E76">
        <w:rPr>
          <w:rFonts w:asciiTheme="minorHAnsi" w:hAnsiTheme="minorHAnsi" w:cstheme="minorHAnsi"/>
          <w:b/>
          <w:sz w:val="36"/>
          <w:szCs w:val="28"/>
        </w:rPr>
        <w:t>Funktionen</w:t>
      </w:r>
      <w:r w:rsidR="00BD54B6" w:rsidRPr="00F56E76">
        <w:rPr>
          <w:rFonts w:asciiTheme="minorHAnsi" w:hAnsiTheme="minorHAnsi" w:cstheme="minorHAnsi"/>
          <w:b/>
          <w:sz w:val="36"/>
          <w:szCs w:val="28"/>
        </w:rPr>
        <w:t xml:space="preserve"> ohne Parameter</w:t>
      </w:r>
    </w:p>
    <w:p w14:paraId="1C837B89" w14:textId="77777777" w:rsidR="00BD54B6" w:rsidRDefault="006941A7" w:rsidP="008F320F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271436">
        <w:rPr>
          <w:rFonts w:asciiTheme="minorHAnsi" w:hAnsiTheme="minorHAnsi" w:cstheme="minorHAnsi"/>
          <w:sz w:val="24"/>
        </w:rPr>
        <w:t>Eine</w:t>
      </w:r>
      <w:r w:rsidR="00581513" w:rsidRPr="00271436">
        <w:rPr>
          <w:rFonts w:asciiTheme="minorHAnsi" w:hAnsiTheme="minorHAnsi" w:cstheme="minorHAnsi"/>
          <w:sz w:val="24"/>
        </w:rPr>
        <w:t xml:space="preserve"> </w:t>
      </w:r>
      <w:r w:rsidRPr="00271436">
        <w:rPr>
          <w:rFonts w:asciiTheme="minorHAnsi" w:hAnsiTheme="minorHAnsi" w:cstheme="minorHAnsi"/>
          <w:sz w:val="24"/>
        </w:rPr>
        <w:t xml:space="preserve">Funktion ist ein ausgelagertes Unterprogramm, das beliebig oft im Hauptprogramm aufgerufen werden kann. </w:t>
      </w:r>
      <w:r w:rsidR="00BD54B6" w:rsidRPr="00271436">
        <w:rPr>
          <w:rFonts w:asciiTheme="minorHAnsi" w:hAnsiTheme="minorHAnsi" w:cstheme="minorHAnsi"/>
          <w:sz w:val="24"/>
        </w:rPr>
        <w:t xml:space="preserve">Dadurch </w:t>
      </w:r>
      <w:r w:rsidR="008C5C48" w:rsidRPr="00271436">
        <w:rPr>
          <w:rFonts w:asciiTheme="minorHAnsi" w:hAnsiTheme="minorHAnsi" w:cstheme="minorHAnsi"/>
          <w:sz w:val="24"/>
        </w:rPr>
        <w:t>kann</w:t>
      </w:r>
      <w:r w:rsidR="00BD54B6" w:rsidRPr="00271436">
        <w:rPr>
          <w:rFonts w:asciiTheme="minorHAnsi" w:hAnsiTheme="minorHAnsi" w:cstheme="minorHAnsi"/>
          <w:sz w:val="24"/>
        </w:rPr>
        <w:t xml:space="preserve"> das Programm übersichtlicher und einfacher entwickel</w:t>
      </w:r>
      <w:r w:rsidR="008C5C48" w:rsidRPr="00271436">
        <w:rPr>
          <w:rFonts w:asciiTheme="minorHAnsi" w:hAnsiTheme="minorHAnsi" w:cstheme="minorHAnsi"/>
          <w:sz w:val="24"/>
        </w:rPr>
        <w:t>t werde</w:t>
      </w:r>
      <w:r w:rsidR="00BD54B6" w:rsidRPr="00271436">
        <w:rPr>
          <w:rFonts w:asciiTheme="minorHAnsi" w:hAnsiTheme="minorHAnsi" w:cstheme="minorHAnsi"/>
          <w:sz w:val="24"/>
        </w:rPr>
        <w:t xml:space="preserve">n. </w:t>
      </w:r>
      <w:r w:rsidR="002A6D5A" w:rsidRPr="00271436">
        <w:rPr>
          <w:rFonts w:asciiTheme="minorHAnsi" w:hAnsiTheme="minorHAnsi" w:cstheme="minorHAnsi"/>
          <w:sz w:val="24"/>
        </w:rPr>
        <w:t>Bestimmte Vorgänge</w:t>
      </w:r>
      <w:r w:rsidR="008C5C48" w:rsidRPr="00271436">
        <w:rPr>
          <w:rFonts w:asciiTheme="minorHAnsi" w:hAnsiTheme="minorHAnsi" w:cstheme="minorHAnsi"/>
          <w:sz w:val="24"/>
        </w:rPr>
        <w:t>,</w:t>
      </w:r>
      <w:r w:rsidR="002A6D5A" w:rsidRPr="00271436">
        <w:rPr>
          <w:rFonts w:asciiTheme="minorHAnsi" w:hAnsiTheme="minorHAnsi" w:cstheme="minorHAnsi"/>
          <w:sz w:val="24"/>
        </w:rPr>
        <w:t xml:space="preserve"> die immer wieder benötigt</w:t>
      </w:r>
      <w:r w:rsidR="008C50B7" w:rsidRPr="00271436">
        <w:rPr>
          <w:rFonts w:asciiTheme="minorHAnsi" w:hAnsiTheme="minorHAnsi" w:cstheme="minorHAnsi"/>
          <w:sz w:val="24"/>
        </w:rPr>
        <w:t xml:space="preserve"> werden</w:t>
      </w:r>
      <w:r w:rsidR="008C5C48" w:rsidRPr="00271436">
        <w:rPr>
          <w:rFonts w:asciiTheme="minorHAnsi" w:hAnsiTheme="minorHAnsi" w:cstheme="minorHAnsi"/>
          <w:sz w:val="24"/>
        </w:rPr>
        <w:t>,</w:t>
      </w:r>
      <w:r w:rsidR="008C50B7" w:rsidRPr="00271436">
        <w:rPr>
          <w:rFonts w:asciiTheme="minorHAnsi" w:hAnsiTheme="minorHAnsi" w:cstheme="minorHAnsi"/>
          <w:sz w:val="24"/>
        </w:rPr>
        <w:t xml:space="preserve"> können so in Funktionen</w:t>
      </w:r>
      <w:r w:rsidR="002A6D5A" w:rsidRPr="00271436">
        <w:rPr>
          <w:rFonts w:asciiTheme="minorHAnsi" w:hAnsiTheme="minorHAnsi" w:cstheme="minorHAnsi"/>
          <w:sz w:val="24"/>
        </w:rPr>
        <w:t xml:space="preserve"> ausgelagert werden.</w:t>
      </w:r>
    </w:p>
    <w:p w14:paraId="7B26FE8D" w14:textId="77777777" w:rsidR="00756CFF" w:rsidRPr="007504CE" w:rsidRDefault="00756CFF" w:rsidP="00756CFF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14:paraId="22005884" w14:textId="77777777" w:rsidR="00756CFF" w:rsidRPr="000E6C78" w:rsidRDefault="00B439C0" w:rsidP="00756CFF">
      <w:pPr>
        <w:spacing w:after="12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b/>
          <w:noProof/>
          <w:sz w:val="24"/>
          <w:lang w:eastAsia="de-DE"/>
        </w:rPr>
        <w:drawing>
          <wp:anchor distT="0" distB="0" distL="114300" distR="114300" simplePos="0" relativeHeight="251666944" behindDoc="1" locked="0" layoutInCell="1" allowOverlap="1" wp14:anchorId="5067019A" wp14:editId="1AB54B9C">
            <wp:simplePos x="0" y="0"/>
            <wp:positionH relativeFrom="column">
              <wp:posOffset>3338195</wp:posOffset>
            </wp:positionH>
            <wp:positionV relativeFrom="paragraph">
              <wp:posOffset>67945</wp:posOffset>
            </wp:positionV>
            <wp:extent cx="2266950" cy="530860"/>
            <wp:effectExtent l="0" t="0" r="0" b="0"/>
            <wp:wrapTight wrapText="bothSides">
              <wp:wrapPolygon edited="0">
                <wp:start x="0" y="0"/>
                <wp:lineTo x="0" y="20928"/>
                <wp:lineTo x="21418" y="20928"/>
                <wp:lineTo x="2141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2_6_1_1b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9776" behindDoc="1" locked="0" layoutInCell="1" allowOverlap="1" wp14:anchorId="38227145" wp14:editId="1C60367D">
            <wp:simplePos x="0" y="0"/>
            <wp:positionH relativeFrom="column">
              <wp:posOffset>1156970</wp:posOffset>
            </wp:positionH>
            <wp:positionV relativeFrom="paragraph">
              <wp:posOffset>67945</wp:posOffset>
            </wp:positionV>
            <wp:extent cx="1602000" cy="871200"/>
            <wp:effectExtent l="0" t="0" r="0" b="0"/>
            <wp:wrapTight wrapText="bothSides">
              <wp:wrapPolygon edited="0">
                <wp:start x="0" y="0"/>
                <wp:lineTo x="0" y="21269"/>
                <wp:lineTo x="21326" y="21269"/>
                <wp:lineTo x="2132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6_1_1a_Inform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00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CFF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14:paraId="02508C02" w14:textId="77777777" w:rsidR="00756CFF" w:rsidRDefault="00756CFF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6717EA36" w14:textId="77777777" w:rsidR="00756CFF" w:rsidRDefault="00756CFF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1B811062" w14:textId="77777777" w:rsidR="003C0398" w:rsidRDefault="003C0398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415E4642" w14:textId="77777777" w:rsidR="00B439C0" w:rsidRDefault="00B439C0" w:rsidP="00A02E0C">
      <w:pPr>
        <w:spacing w:after="120" w:line="240" w:lineRule="auto"/>
        <w:jc w:val="both"/>
        <w:rPr>
          <w:b/>
          <w:noProof/>
          <w:sz w:val="24"/>
          <w:lang w:eastAsia="de-DE"/>
        </w:rPr>
      </w:pPr>
    </w:p>
    <w:p w14:paraId="58BA36D4" w14:textId="77777777" w:rsidR="00756CFF" w:rsidRPr="007E5DDA" w:rsidRDefault="00756CFF" w:rsidP="00756CFF">
      <w:pPr>
        <w:pStyle w:val="Listenabsatz"/>
        <w:spacing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47488" behindDoc="0" locked="0" layoutInCell="1" allowOverlap="1" wp14:anchorId="32172BC2" wp14:editId="3DF67CDB">
            <wp:simplePos x="0" y="0"/>
            <wp:positionH relativeFrom="margin">
              <wp:posOffset>1156970</wp:posOffset>
            </wp:positionH>
            <wp:positionV relativeFrom="paragraph">
              <wp:posOffset>38100</wp:posOffset>
            </wp:positionV>
            <wp:extent cx="1022350" cy="628650"/>
            <wp:effectExtent l="19050" t="1905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3" t="19421" r="78484" b="72240"/>
                    <a:stretch/>
                  </pic:blipFill>
                  <pic:spPr bwMode="auto">
                    <a:xfrm>
                      <a:off x="0" y="0"/>
                      <a:ext cx="1029617" cy="6331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5DDA">
        <w:rPr>
          <w:rFonts w:asciiTheme="minorHAnsi" w:hAnsiTheme="minorHAnsi" w:cstheme="minorHAnsi"/>
          <w:b/>
          <w:sz w:val="24"/>
        </w:rPr>
        <w:t>Ausgabe:</w:t>
      </w:r>
    </w:p>
    <w:p w14:paraId="7AD64F95" w14:textId="77777777" w:rsidR="00756CFF" w:rsidRDefault="00756CFF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0AB80EE7" w14:textId="77777777" w:rsidR="00A02E0C" w:rsidRDefault="00A02E0C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52206C7D" w14:textId="77777777" w:rsidR="00A02E0C" w:rsidRDefault="00A02E0C" w:rsidP="00756CFF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40EED692" w14:textId="77777777" w:rsidR="00756CFF" w:rsidRPr="007504CE" w:rsidRDefault="00756CFF" w:rsidP="00756CFF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14:paraId="25AA6CBE" w14:textId="77777777" w:rsidR="000F2C51" w:rsidRPr="00BB3E30" w:rsidRDefault="000F2C51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BB3E30">
        <w:rPr>
          <w:rFonts w:ascii="Consolas" w:hAnsi="Consolas" w:cs="Consolas"/>
        </w:rPr>
        <w:t xml:space="preserve">&lt;!DOCTYPE </w:t>
      </w:r>
      <w:proofErr w:type="spellStart"/>
      <w:r w:rsidRPr="00BB3E30">
        <w:rPr>
          <w:rFonts w:ascii="Consolas" w:hAnsi="Consolas" w:cs="Consolas"/>
        </w:rPr>
        <w:t>html</w:t>
      </w:r>
      <w:proofErr w:type="spellEnd"/>
      <w:r w:rsidRPr="00BB3E30">
        <w:rPr>
          <w:rFonts w:ascii="Consolas" w:hAnsi="Consolas" w:cs="Consolas"/>
        </w:rPr>
        <w:t>&gt;</w:t>
      </w:r>
    </w:p>
    <w:p w14:paraId="161A765D" w14:textId="77777777" w:rsidR="000F2C51" w:rsidRPr="0065176A" w:rsidRDefault="000F2C51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65176A">
        <w:rPr>
          <w:rFonts w:ascii="Consolas" w:hAnsi="Consolas" w:cs="Consolas"/>
          <w:lang w:val="en-US"/>
        </w:rPr>
        <w:t>&lt;html lang="de"&gt;</w:t>
      </w:r>
    </w:p>
    <w:p w14:paraId="103B9040" w14:textId="77777777" w:rsidR="00BB3E30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65176A">
        <w:rPr>
          <w:rFonts w:ascii="Consolas" w:hAnsi="Consolas" w:cs="Consolas"/>
          <w:lang w:val="en-US"/>
        </w:rPr>
        <w:t xml:space="preserve">  </w:t>
      </w:r>
      <w:r w:rsidR="000F2C51" w:rsidRPr="00BB3E30">
        <w:rPr>
          <w:rFonts w:ascii="Consolas" w:hAnsi="Consolas" w:cs="Consolas"/>
          <w:lang w:val="en-US"/>
        </w:rPr>
        <w:t>&lt;head&gt;</w:t>
      </w:r>
    </w:p>
    <w:p w14:paraId="58199F25" w14:textId="77777777" w:rsidR="000F2C51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6D38D0">
        <w:rPr>
          <w:rFonts w:ascii="Consolas" w:hAnsi="Consolas" w:cs="Consolas"/>
          <w:lang w:val="en-US"/>
        </w:rPr>
        <w:t>&lt;meta charset="utf-8"&gt;</w:t>
      </w:r>
    </w:p>
    <w:p w14:paraId="69FB3B9C" w14:textId="77777777" w:rsidR="000F2C51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0F2C51" w:rsidRPr="00BB3E30">
        <w:rPr>
          <w:rFonts w:ascii="Consolas" w:hAnsi="Consolas" w:cs="Consolas"/>
          <w:lang w:val="en-US"/>
        </w:rPr>
        <w:t xml:space="preserve">&lt;title&gt; </w:t>
      </w:r>
      <w:proofErr w:type="spellStart"/>
      <w:r w:rsidR="000F2C51" w:rsidRPr="00BB3E30">
        <w:rPr>
          <w:rFonts w:ascii="Consolas" w:hAnsi="Consolas" w:cs="Consolas"/>
          <w:lang w:val="en-US"/>
        </w:rPr>
        <w:t>Funktion</w:t>
      </w:r>
      <w:proofErr w:type="spellEnd"/>
      <w:r w:rsidR="000F2C51" w:rsidRPr="00BB3E30">
        <w:rPr>
          <w:rFonts w:ascii="Consolas" w:hAnsi="Consolas" w:cs="Consolas"/>
          <w:lang w:val="en-US"/>
        </w:rPr>
        <w:t xml:space="preserve"> </w:t>
      </w:r>
      <w:proofErr w:type="spellStart"/>
      <w:r w:rsidR="000F2C51" w:rsidRPr="00BB3E30">
        <w:rPr>
          <w:rFonts w:ascii="Consolas" w:hAnsi="Consolas" w:cs="Consolas"/>
          <w:lang w:val="en-US"/>
        </w:rPr>
        <w:t>ohne</w:t>
      </w:r>
      <w:proofErr w:type="spellEnd"/>
      <w:r w:rsidR="000F2C51" w:rsidRPr="00BB3E30">
        <w:rPr>
          <w:rFonts w:ascii="Consolas" w:hAnsi="Consolas" w:cs="Consolas"/>
          <w:lang w:val="en-US"/>
        </w:rPr>
        <w:t xml:space="preserve"> Parameter&lt;/title&gt;</w:t>
      </w:r>
    </w:p>
    <w:p w14:paraId="662AC276" w14:textId="77777777" w:rsidR="00BB3E30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0F2C51" w:rsidRPr="00BB3E30">
        <w:rPr>
          <w:rFonts w:ascii="Consolas" w:hAnsi="Consolas" w:cs="Consolas"/>
          <w:lang w:val="en-US"/>
        </w:rPr>
        <w:t>&lt;script&gt;</w:t>
      </w:r>
    </w:p>
    <w:p w14:paraId="11730D33" w14:textId="77777777" w:rsidR="000F2C51" w:rsidRPr="0020135A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D28D8">
        <w:rPr>
          <w:rFonts w:ascii="Consolas" w:hAnsi="Consolas" w:cs="Consolas"/>
          <w:lang w:val="en-US"/>
        </w:rPr>
        <w:t xml:space="preserve">   </w:t>
      </w:r>
      <w:r w:rsidR="00271436">
        <w:rPr>
          <w:rFonts w:ascii="Consolas" w:hAnsi="Consolas" w:cs="Consolas"/>
          <w:lang w:val="en-US"/>
        </w:rPr>
        <w:t xml:space="preserve">  </w:t>
      </w:r>
      <w:r w:rsidRPr="008D28D8">
        <w:rPr>
          <w:rFonts w:ascii="Consolas" w:hAnsi="Consolas" w:cs="Consolas"/>
          <w:lang w:val="en-US"/>
        </w:rPr>
        <w:t xml:space="preserve">   </w:t>
      </w:r>
      <w:r w:rsidR="000F2C51" w:rsidRPr="0065176A">
        <w:rPr>
          <w:rFonts w:ascii="Consolas" w:hAnsi="Consolas" w:cs="Consolas"/>
          <w:b/>
          <w:highlight w:val="yellow"/>
          <w:lang w:val="en-US"/>
        </w:rPr>
        <w:t>function</w:t>
      </w:r>
      <w:r w:rsidR="000F2C51" w:rsidRPr="0065176A">
        <w:rPr>
          <w:rFonts w:ascii="Consolas" w:hAnsi="Consolas" w:cs="Consolas"/>
          <w:highlight w:val="yellow"/>
          <w:lang w:val="en-US"/>
        </w:rPr>
        <w:t xml:space="preserve"> hallo()</w:t>
      </w:r>
      <w:r w:rsidR="000E6FF2" w:rsidRPr="0065176A">
        <w:rPr>
          <w:rFonts w:ascii="Consolas" w:hAnsi="Consolas" w:cs="Consolas"/>
          <w:highlight w:val="yellow"/>
          <w:lang w:val="en-US"/>
        </w:rPr>
        <w:t xml:space="preserve"> </w:t>
      </w:r>
      <w:r w:rsidR="000F2C51" w:rsidRPr="0065176A">
        <w:rPr>
          <w:rFonts w:ascii="Consolas" w:hAnsi="Consolas" w:cs="Consolas"/>
          <w:b/>
          <w:highlight w:val="yellow"/>
          <w:lang w:val="en-US"/>
        </w:rPr>
        <w:t>{</w:t>
      </w:r>
    </w:p>
    <w:p w14:paraId="05CE1953" w14:textId="77777777" w:rsidR="008D28D8" w:rsidRPr="0065176A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20135A">
        <w:rPr>
          <w:rFonts w:ascii="Consolas" w:hAnsi="Consolas" w:cs="Consolas"/>
          <w:lang w:val="en-US"/>
        </w:rPr>
        <w:t xml:space="preserve">     </w:t>
      </w:r>
      <w:r w:rsidR="00271436">
        <w:rPr>
          <w:rFonts w:ascii="Consolas" w:hAnsi="Consolas" w:cs="Consolas"/>
          <w:lang w:val="en-US"/>
        </w:rPr>
        <w:t xml:space="preserve">     </w:t>
      </w:r>
      <w:r w:rsidRPr="0020135A">
        <w:rPr>
          <w:rFonts w:ascii="Consolas" w:hAnsi="Consolas" w:cs="Consolas"/>
          <w:lang w:val="en-US"/>
        </w:rPr>
        <w:t xml:space="preserve">   </w:t>
      </w:r>
      <w:proofErr w:type="spellStart"/>
      <w:r w:rsidR="000F2C51" w:rsidRPr="00BB0AF2">
        <w:rPr>
          <w:rFonts w:ascii="Consolas" w:hAnsi="Consolas" w:cs="Consolas"/>
          <w:highlight w:val="yellow"/>
        </w:rPr>
        <w:t>document.write</w:t>
      </w:r>
      <w:proofErr w:type="spellEnd"/>
      <w:r w:rsidR="000F2C51" w:rsidRPr="00BB0AF2">
        <w:rPr>
          <w:rFonts w:ascii="Consolas" w:hAnsi="Consolas" w:cs="Consolas"/>
          <w:highlight w:val="yellow"/>
        </w:rPr>
        <w:t>("Hallo miteinander"+"&lt;</w:t>
      </w:r>
      <w:proofErr w:type="spellStart"/>
      <w:r w:rsidR="000F2C51" w:rsidRPr="00BB0AF2">
        <w:rPr>
          <w:rFonts w:ascii="Consolas" w:hAnsi="Consolas" w:cs="Consolas"/>
          <w:highlight w:val="yellow"/>
        </w:rPr>
        <w:t>br</w:t>
      </w:r>
      <w:proofErr w:type="spellEnd"/>
      <w:r w:rsidR="000F2C51" w:rsidRPr="00BB0AF2">
        <w:rPr>
          <w:rFonts w:ascii="Consolas" w:hAnsi="Consolas" w:cs="Consolas"/>
          <w:highlight w:val="yellow"/>
        </w:rPr>
        <w:t>&gt;")</w:t>
      </w:r>
    </w:p>
    <w:p w14:paraId="4EAE36AE" w14:textId="77777777" w:rsidR="000F2C51" w:rsidRPr="000E6FF2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 w:rsidRPr="0065176A">
        <w:rPr>
          <w:rFonts w:ascii="Consolas" w:hAnsi="Consolas" w:cs="Consolas"/>
        </w:rPr>
        <w:t xml:space="preserve">   </w:t>
      </w:r>
      <w:r w:rsidR="00271436" w:rsidRPr="0065176A">
        <w:rPr>
          <w:rFonts w:ascii="Consolas" w:hAnsi="Consolas" w:cs="Consolas"/>
        </w:rPr>
        <w:t xml:space="preserve">  </w:t>
      </w:r>
      <w:r w:rsidRPr="0065176A">
        <w:rPr>
          <w:rFonts w:ascii="Consolas" w:hAnsi="Consolas" w:cs="Consolas"/>
        </w:rPr>
        <w:t xml:space="preserve">   </w:t>
      </w:r>
      <w:r w:rsidR="000F2C51" w:rsidRPr="0065176A">
        <w:rPr>
          <w:rFonts w:ascii="Consolas" w:hAnsi="Consolas" w:cs="Consolas"/>
          <w:b/>
          <w:highlight w:val="yellow"/>
          <w:lang w:val="en-US"/>
        </w:rPr>
        <w:t>}</w:t>
      </w:r>
    </w:p>
    <w:p w14:paraId="0C748D87" w14:textId="77777777" w:rsidR="00BB3E30" w:rsidRPr="0020135A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20135A">
        <w:rPr>
          <w:rFonts w:ascii="Consolas" w:hAnsi="Consolas" w:cs="Consolas"/>
          <w:lang w:val="en-US"/>
        </w:rPr>
        <w:t xml:space="preserve">    </w:t>
      </w:r>
      <w:r w:rsidR="00271436">
        <w:rPr>
          <w:rFonts w:ascii="Consolas" w:hAnsi="Consolas" w:cs="Consolas"/>
          <w:lang w:val="en-US"/>
        </w:rPr>
        <w:t xml:space="preserve">  </w:t>
      </w:r>
      <w:r w:rsidRPr="0020135A">
        <w:rPr>
          <w:rFonts w:ascii="Consolas" w:hAnsi="Consolas" w:cs="Consolas"/>
          <w:lang w:val="en-US"/>
        </w:rPr>
        <w:t xml:space="preserve">  </w:t>
      </w:r>
      <w:r w:rsidR="00BB3E30" w:rsidRPr="00BB0AF2">
        <w:rPr>
          <w:rFonts w:ascii="Consolas" w:hAnsi="Consolas" w:cs="Consolas"/>
          <w:highlight w:val="cyan"/>
          <w:lang w:val="en-US"/>
        </w:rPr>
        <w:t>hallo();</w:t>
      </w:r>
    </w:p>
    <w:p w14:paraId="6E661F20" w14:textId="77777777" w:rsidR="00BB3E30" w:rsidRPr="0020135A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20135A">
        <w:rPr>
          <w:rFonts w:ascii="Consolas" w:hAnsi="Consolas" w:cs="Consolas"/>
          <w:lang w:val="en-US"/>
        </w:rPr>
        <w:t xml:space="preserve">   </w:t>
      </w:r>
      <w:r w:rsidR="00271436">
        <w:rPr>
          <w:rFonts w:ascii="Consolas" w:hAnsi="Consolas" w:cs="Consolas"/>
          <w:lang w:val="en-US"/>
        </w:rPr>
        <w:t xml:space="preserve">  </w:t>
      </w:r>
      <w:r w:rsidRPr="0020135A">
        <w:rPr>
          <w:rFonts w:ascii="Consolas" w:hAnsi="Consolas" w:cs="Consolas"/>
          <w:lang w:val="en-US"/>
        </w:rPr>
        <w:t xml:space="preserve">   </w:t>
      </w:r>
      <w:r w:rsidR="00BB3E30" w:rsidRPr="00BB0AF2">
        <w:rPr>
          <w:rFonts w:ascii="Consolas" w:hAnsi="Consolas" w:cs="Consolas"/>
          <w:highlight w:val="cyan"/>
          <w:lang w:val="en-US"/>
        </w:rPr>
        <w:t>hallo();</w:t>
      </w:r>
    </w:p>
    <w:p w14:paraId="5EC4F979" w14:textId="77777777" w:rsidR="00BB3E30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20135A">
        <w:rPr>
          <w:rFonts w:ascii="Consolas" w:hAnsi="Consolas" w:cs="Consolas"/>
          <w:lang w:val="en-US"/>
        </w:rPr>
        <w:t xml:space="preserve">  </w:t>
      </w:r>
      <w:r w:rsidR="00271436">
        <w:rPr>
          <w:rFonts w:ascii="Consolas" w:hAnsi="Consolas" w:cs="Consolas"/>
          <w:lang w:val="en-US"/>
        </w:rPr>
        <w:t xml:space="preserve">  </w:t>
      </w:r>
      <w:r w:rsidRPr="0020135A">
        <w:rPr>
          <w:rFonts w:ascii="Consolas" w:hAnsi="Consolas" w:cs="Consolas"/>
          <w:lang w:val="en-US"/>
        </w:rPr>
        <w:t xml:space="preserve">    </w:t>
      </w:r>
      <w:r w:rsidR="00BB3E30" w:rsidRPr="00BB0AF2">
        <w:rPr>
          <w:rFonts w:ascii="Consolas" w:hAnsi="Consolas" w:cs="Consolas"/>
          <w:highlight w:val="cyan"/>
          <w:lang w:val="en-US"/>
        </w:rPr>
        <w:t>hallo();</w:t>
      </w:r>
    </w:p>
    <w:p w14:paraId="45A371B2" w14:textId="77777777" w:rsidR="00BB3E30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BB3E30" w:rsidRPr="00BB3E30">
        <w:rPr>
          <w:rFonts w:ascii="Consolas" w:hAnsi="Consolas" w:cs="Consolas"/>
          <w:lang w:val="en-US"/>
        </w:rPr>
        <w:t>&lt;/script&gt;</w:t>
      </w:r>
    </w:p>
    <w:p w14:paraId="2A4D923B" w14:textId="77777777" w:rsidR="000F2C51" w:rsidRPr="0065176A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8D28D8">
        <w:rPr>
          <w:rFonts w:ascii="Consolas" w:hAnsi="Consolas" w:cs="Consolas"/>
          <w:lang w:val="en-US"/>
        </w:rPr>
        <w:t xml:space="preserve">  </w:t>
      </w:r>
      <w:r w:rsidR="000F2C51" w:rsidRPr="0065176A">
        <w:rPr>
          <w:rFonts w:ascii="Consolas" w:hAnsi="Consolas" w:cs="Consolas"/>
          <w:lang w:val="en-US"/>
        </w:rPr>
        <w:t>&lt;/head&gt;</w:t>
      </w:r>
    </w:p>
    <w:p w14:paraId="7CEFAFBB" w14:textId="77777777" w:rsidR="000F2C51" w:rsidRPr="007C1427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65176A">
        <w:rPr>
          <w:rFonts w:ascii="Consolas" w:hAnsi="Consolas" w:cs="Consolas"/>
          <w:lang w:val="en-US"/>
        </w:rPr>
        <w:t xml:space="preserve">  </w:t>
      </w:r>
      <w:r w:rsidR="000F2C51" w:rsidRPr="007C1427">
        <w:rPr>
          <w:rFonts w:ascii="Consolas" w:hAnsi="Consolas" w:cs="Consolas"/>
        </w:rPr>
        <w:t>&lt;</w:t>
      </w:r>
      <w:proofErr w:type="spellStart"/>
      <w:r w:rsidR="000F2C51" w:rsidRPr="007C1427">
        <w:rPr>
          <w:rFonts w:ascii="Consolas" w:hAnsi="Consolas" w:cs="Consolas"/>
        </w:rPr>
        <w:t>body</w:t>
      </w:r>
      <w:proofErr w:type="spellEnd"/>
      <w:r w:rsidR="000F2C51" w:rsidRPr="007C1427">
        <w:rPr>
          <w:rFonts w:ascii="Consolas" w:hAnsi="Consolas" w:cs="Consolas"/>
        </w:rPr>
        <w:t>&gt;</w:t>
      </w:r>
    </w:p>
    <w:p w14:paraId="12359205" w14:textId="77777777" w:rsidR="000F2C51" w:rsidRPr="00BB3E30" w:rsidRDefault="008D28D8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0F2C51" w:rsidRPr="00BB3E30">
        <w:rPr>
          <w:rFonts w:ascii="Consolas" w:hAnsi="Consolas" w:cs="Consolas"/>
        </w:rPr>
        <w:t>&lt;/</w:t>
      </w:r>
      <w:proofErr w:type="spellStart"/>
      <w:r w:rsidR="000F2C51" w:rsidRPr="00BB3E30">
        <w:rPr>
          <w:rFonts w:ascii="Consolas" w:hAnsi="Consolas" w:cs="Consolas"/>
        </w:rPr>
        <w:t>body</w:t>
      </w:r>
      <w:proofErr w:type="spellEnd"/>
      <w:r w:rsidR="000F2C51" w:rsidRPr="00BB3E30">
        <w:rPr>
          <w:rFonts w:ascii="Consolas" w:hAnsi="Consolas" w:cs="Consolas"/>
        </w:rPr>
        <w:t>&gt;</w:t>
      </w:r>
    </w:p>
    <w:p w14:paraId="2C2F91AD" w14:textId="77777777" w:rsidR="000649AA" w:rsidRPr="00BB3E30" w:rsidRDefault="000F2C51" w:rsidP="00871A61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BB3E30">
        <w:rPr>
          <w:rFonts w:ascii="Consolas" w:hAnsi="Consolas" w:cs="Consolas"/>
        </w:rPr>
        <w:t>&lt;/</w:t>
      </w:r>
      <w:proofErr w:type="spellStart"/>
      <w:r w:rsidRPr="00BB3E30">
        <w:rPr>
          <w:rFonts w:ascii="Consolas" w:hAnsi="Consolas" w:cs="Consolas"/>
        </w:rPr>
        <w:t>html</w:t>
      </w:r>
      <w:proofErr w:type="spellEnd"/>
      <w:r w:rsidRPr="00BB3E30">
        <w:rPr>
          <w:rFonts w:ascii="Consolas" w:hAnsi="Consolas" w:cs="Consolas"/>
        </w:rPr>
        <w:t>&gt;</w:t>
      </w:r>
    </w:p>
    <w:p w14:paraId="37F454BE" w14:textId="77777777" w:rsidR="00271436" w:rsidRPr="0019166C" w:rsidRDefault="00271436" w:rsidP="00271436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14:paraId="3363CE06" w14:textId="77777777" w:rsidR="00271436" w:rsidRDefault="00271436" w:rsidP="00271436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271436">
        <w:rPr>
          <w:rFonts w:asciiTheme="minorHAnsi" w:hAnsiTheme="minorHAnsi" w:cstheme="minorHAnsi"/>
          <w:sz w:val="20"/>
        </w:rPr>
        <w:t>L2_6</w:t>
      </w:r>
      <w:r w:rsidR="006E5A4F">
        <w:rPr>
          <w:rFonts w:asciiTheme="minorHAnsi" w:hAnsiTheme="minorHAnsi" w:cstheme="minorHAnsi"/>
          <w:sz w:val="20"/>
        </w:rPr>
        <w:t>_1</w:t>
      </w:r>
      <w:r w:rsidRPr="00271436">
        <w:rPr>
          <w:rFonts w:asciiTheme="minorHAnsi" w:hAnsiTheme="minorHAnsi" w:cstheme="minorHAnsi"/>
          <w:sz w:val="20"/>
        </w:rPr>
        <w:t>_1_funktion_ohne_parameter.html</w:t>
      </w:r>
    </w:p>
    <w:p w14:paraId="16E37D38" w14:textId="77777777" w:rsidR="00271436" w:rsidRDefault="00271436" w:rsidP="00A02E0C">
      <w:pPr>
        <w:pStyle w:val="Listenabsatz"/>
        <w:spacing w:after="6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30479A4C" w14:textId="77777777" w:rsidR="00A02E0C" w:rsidRDefault="00A02E0C" w:rsidP="00A02E0C">
      <w:pPr>
        <w:pStyle w:val="Listenabsatz"/>
        <w:spacing w:after="6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45F71DFD" w14:textId="77777777" w:rsidR="00A02E0C" w:rsidRDefault="003D7171" w:rsidP="00A02E0C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sz w:val="24"/>
        </w:rPr>
      </w:pPr>
      <w:r w:rsidRPr="00271436">
        <w:rPr>
          <w:rFonts w:asciiTheme="minorHAnsi" w:hAnsiTheme="minorHAnsi" w:cstheme="minorHAnsi"/>
          <w:sz w:val="24"/>
        </w:rPr>
        <w:t xml:space="preserve">Die Definition der Funktion beginnt mit dem Schlüsselwort </w:t>
      </w:r>
      <w:proofErr w:type="spellStart"/>
      <w:r w:rsidRPr="008F320F">
        <w:rPr>
          <w:rFonts w:asciiTheme="minorHAnsi" w:hAnsiTheme="minorHAnsi" w:cstheme="minorHAnsi"/>
          <w:i/>
          <w:sz w:val="24"/>
        </w:rPr>
        <w:t>function</w:t>
      </w:r>
      <w:proofErr w:type="spellEnd"/>
      <w:r w:rsidRPr="00271436">
        <w:rPr>
          <w:rFonts w:asciiTheme="minorHAnsi" w:hAnsiTheme="minorHAnsi" w:cstheme="minorHAnsi"/>
          <w:sz w:val="24"/>
        </w:rPr>
        <w:t>. Danach folg</w:t>
      </w:r>
      <w:r w:rsidR="000F2C51" w:rsidRPr="00271436">
        <w:rPr>
          <w:rFonts w:asciiTheme="minorHAnsi" w:hAnsiTheme="minorHAnsi" w:cstheme="minorHAnsi"/>
          <w:sz w:val="24"/>
        </w:rPr>
        <w:t>t der Name der Funktion, für die</w:t>
      </w:r>
      <w:r w:rsidRPr="00271436">
        <w:rPr>
          <w:rFonts w:asciiTheme="minorHAnsi" w:hAnsiTheme="minorHAnsi" w:cstheme="minorHAnsi"/>
          <w:sz w:val="24"/>
        </w:rPr>
        <w:t xml:space="preserve"> dieselben Namensregeln gelten wie für Variablen. Anschließend folgen runde Klammern</w:t>
      </w:r>
      <w:r w:rsidR="008C5C48" w:rsidRPr="00271436">
        <w:rPr>
          <w:rFonts w:asciiTheme="minorHAnsi" w:hAnsiTheme="minorHAnsi" w:cstheme="minorHAnsi"/>
          <w:sz w:val="24"/>
        </w:rPr>
        <w:t>,</w:t>
      </w:r>
      <w:r w:rsidRPr="00271436">
        <w:rPr>
          <w:rFonts w:asciiTheme="minorHAnsi" w:hAnsiTheme="minorHAnsi" w:cstheme="minorHAnsi"/>
          <w:sz w:val="24"/>
        </w:rPr>
        <w:t xml:space="preserve"> in denen</w:t>
      </w:r>
      <w:r w:rsidR="000F2C51" w:rsidRPr="00271436">
        <w:rPr>
          <w:rFonts w:asciiTheme="minorHAnsi" w:hAnsiTheme="minorHAnsi" w:cstheme="minorHAnsi"/>
          <w:sz w:val="24"/>
        </w:rPr>
        <w:t>,</w:t>
      </w:r>
      <w:r w:rsidRPr="00271436">
        <w:rPr>
          <w:rFonts w:asciiTheme="minorHAnsi" w:hAnsiTheme="minorHAnsi" w:cstheme="minorHAnsi"/>
          <w:sz w:val="24"/>
        </w:rPr>
        <w:t xml:space="preserve"> anders </w:t>
      </w:r>
      <w:r w:rsidR="008C5C48" w:rsidRPr="00271436">
        <w:rPr>
          <w:rFonts w:asciiTheme="minorHAnsi" w:hAnsiTheme="minorHAnsi" w:cstheme="minorHAnsi"/>
          <w:sz w:val="24"/>
        </w:rPr>
        <w:t>als</w:t>
      </w:r>
      <w:r w:rsidRPr="00271436">
        <w:rPr>
          <w:rFonts w:asciiTheme="minorHAnsi" w:hAnsiTheme="minorHAnsi" w:cstheme="minorHAnsi"/>
          <w:sz w:val="24"/>
        </w:rPr>
        <w:t xml:space="preserve"> im obigen Beispiel</w:t>
      </w:r>
      <w:r w:rsidR="000F2C51" w:rsidRPr="00271436">
        <w:rPr>
          <w:rFonts w:asciiTheme="minorHAnsi" w:hAnsiTheme="minorHAnsi" w:cstheme="minorHAnsi"/>
          <w:sz w:val="24"/>
        </w:rPr>
        <w:t>,</w:t>
      </w:r>
      <w:r w:rsidRPr="00271436">
        <w:rPr>
          <w:rFonts w:asciiTheme="minorHAnsi" w:hAnsiTheme="minorHAnsi" w:cstheme="minorHAnsi"/>
          <w:sz w:val="24"/>
        </w:rPr>
        <w:t xml:space="preserve"> sogenannte Funktionsparameter stehen können. Am Schluss folgt ein Block von Anweisungen, die immer in geschweiften Klammern stehen.</w:t>
      </w:r>
      <w:r w:rsidR="00A02E0C">
        <w:rPr>
          <w:rFonts w:asciiTheme="minorHAnsi" w:hAnsiTheme="minorHAnsi" w:cstheme="minorHAnsi"/>
          <w:sz w:val="24"/>
        </w:rPr>
        <w:br w:type="page"/>
      </w:r>
    </w:p>
    <w:p w14:paraId="34465E95" w14:textId="77777777" w:rsidR="003D7171" w:rsidRPr="00271436" w:rsidRDefault="003D7171" w:rsidP="008F320F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sz w:val="24"/>
        </w:rPr>
      </w:pPr>
    </w:p>
    <w:p w14:paraId="0AA754A5" w14:textId="2A5A08C8" w:rsidR="003D7171" w:rsidRPr="00271436" w:rsidRDefault="00227502" w:rsidP="008F320F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271436">
        <w:rPr>
          <w:rFonts w:asciiTheme="minorHAnsi" w:hAnsiTheme="minorHAnsi" w:cstheme="minorHAnsi"/>
          <w:sz w:val="24"/>
        </w:rPr>
        <w:t xml:space="preserve">Danach wird die Funktion </w:t>
      </w:r>
      <w:r w:rsidRPr="008F320F">
        <w:rPr>
          <w:rFonts w:asciiTheme="minorHAnsi" w:hAnsiTheme="minorHAnsi" w:cstheme="minorHAnsi"/>
          <w:i/>
          <w:sz w:val="24"/>
        </w:rPr>
        <w:t>hallo()</w:t>
      </w:r>
      <w:r w:rsidRPr="00271436">
        <w:rPr>
          <w:rFonts w:asciiTheme="minorHAnsi" w:hAnsiTheme="minorHAnsi" w:cstheme="minorHAnsi"/>
          <w:sz w:val="24"/>
        </w:rPr>
        <w:t xml:space="preserve"> dreimal aufgerufen. </w:t>
      </w:r>
      <w:r w:rsidR="008C5C48" w:rsidRPr="00271436">
        <w:rPr>
          <w:rFonts w:asciiTheme="minorHAnsi" w:hAnsiTheme="minorHAnsi" w:cstheme="minorHAnsi"/>
          <w:sz w:val="24"/>
        </w:rPr>
        <w:t>Der Aufruf</w:t>
      </w:r>
      <w:r w:rsidRPr="00271436">
        <w:rPr>
          <w:rFonts w:asciiTheme="minorHAnsi" w:hAnsiTheme="minorHAnsi" w:cstheme="minorHAnsi"/>
          <w:sz w:val="24"/>
        </w:rPr>
        <w:t xml:space="preserve"> besteht aus dem Namen der Funktion</w:t>
      </w:r>
      <w:r w:rsidR="0065176A">
        <w:rPr>
          <w:rFonts w:asciiTheme="minorHAnsi" w:hAnsiTheme="minorHAnsi" w:cstheme="minorHAnsi"/>
          <w:sz w:val="24"/>
        </w:rPr>
        <w:t>,</w:t>
      </w:r>
      <w:bookmarkStart w:id="0" w:name="_GoBack"/>
      <w:bookmarkEnd w:id="0"/>
      <w:r w:rsidRPr="00271436">
        <w:rPr>
          <w:rFonts w:asciiTheme="minorHAnsi" w:hAnsiTheme="minorHAnsi" w:cstheme="minorHAnsi"/>
          <w:sz w:val="24"/>
        </w:rPr>
        <w:t xml:space="preserve"> gefolgt von der runden Klammern. Die Funktion </w:t>
      </w:r>
      <w:r w:rsidRPr="008F320F">
        <w:rPr>
          <w:rFonts w:asciiTheme="minorHAnsi" w:hAnsiTheme="minorHAnsi" w:cstheme="minorHAnsi"/>
          <w:i/>
          <w:sz w:val="24"/>
        </w:rPr>
        <w:t>hallo()</w:t>
      </w:r>
      <w:r w:rsidRPr="00271436">
        <w:rPr>
          <w:rFonts w:asciiTheme="minorHAnsi" w:hAnsiTheme="minorHAnsi" w:cstheme="minorHAnsi"/>
          <w:sz w:val="24"/>
        </w:rPr>
        <w:t xml:space="preserve"> kann beliebig oft aufgerufen werden. Bei jedem Aufruf springt das Programm zur Funktion und führt </w:t>
      </w:r>
      <w:r w:rsidR="008F320F">
        <w:rPr>
          <w:rFonts w:asciiTheme="minorHAnsi" w:hAnsiTheme="minorHAnsi" w:cstheme="minorHAnsi"/>
          <w:sz w:val="24"/>
        </w:rPr>
        <w:t>diese</w:t>
      </w:r>
      <w:r w:rsidRPr="00271436">
        <w:rPr>
          <w:rFonts w:asciiTheme="minorHAnsi" w:hAnsiTheme="minorHAnsi" w:cstheme="minorHAnsi"/>
          <w:sz w:val="24"/>
        </w:rPr>
        <w:t xml:space="preserve"> aus.</w:t>
      </w:r>
    </w:p>
    <w:sectPr w:rsidR="003D7171" w:rsidRPr="00271436" w:rsidSect="007B5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B18F8" w14:textId="77777777" w:rsidR="00901AE1" w:rsidRDefault="00901AE1" w:rsidP="00C920AB">
      <w:pPr>
        <w:spacing w:after="0" w:line="240" w:lineRule="auto"/>
      </w:pPr>
      <w:r>
        <w:separator/>
      </w:r>
    </w:p>
  </w:endnote>
  <w:endnote w:type="continuationSeparator" w:id="0">
    <w:p w14:paraId="4C3679A5" w14:textId="77777777" w:rsidR="00901AE1" w:rsidRDefault="00901AE1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F1ECE" w14:textId="77777777" w:rsidR="00D47AAE" w:rsidRDefault="00D47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C12A9D" w:rsidRPr="00AC060E" w14:paraId="5F2661E2" w14:textId="77777777" w:rsidTr="00C631C2">
      <w:tc>
        <w:tcPr>
          <w:tcW w:w="6805" w:type="dxa"/>
        </w:tcPr>
        <w:p w14:paraId="0C3E06BA" w14:textId="77777777" w:rsidR="00C12A9D" w:rsidRPr="00AC060E" w:rsidRDefault="00C12A9D" w:rsidP="00C12A9D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02E0C">
            <w:rPr>
              <w:rFonts w:cstheme="minorHAnsi"/>
              <w:noProof/>
              <w:sz w:val="20"/>
              <w:szCs w:val="20"/>
            </w:rPr>
            <w:t>L2_6_1_1 Information_Funktion_ohne_Parameter.docx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4294BD13" w14:textId="77777777" w:rsidR="00C12A9D" w:rsidRPr="00AC060E" w:rsidRDefault="00C12A9D" w:rsidP="00C12A9D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02E0C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02E0C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E860F17" w14:textId="77777777" w:rsidR="00C9092D" w:rsidRPr="00C12A9D" w:rsidRDefault="00C9092D" w:rsidP="00C12A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3DA3B" w14:textId="77777777" w:rsidR="00D47AAE" w:rsidRDefault="00D47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9568D" w14:textId="77777777" w:rsidR="00901AE1" w:rsidRDefault="00901AE1" w:rsidP="00C920AB">
      <w:pPr>
        <w:spacing w:after="0" w:line="240" w:lineRule="auto"/>
      </w:pPr>
      <w:r>
        <w:separator/>
      </w:r>
    </w:p>
  </w:footnote>
  <w:footnote w:type="continuationSeparator" w:id="0">
    <w:p w14:paraId="56D52DD5" w14:textId="77777777" w:rsidR="00901AE1" w:rsidRDefault="00901AE1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E4B79" w14:textId="77777777" w:rsidR="00D47AAE" w:rsidRDefault="00D47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9D146E" w14:paraId="11335399" w14:textId="77777777" w:rsidTr="009D146E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065AD2" w14:textId="77777777" w:rsidR="009D146E" w:rsidRDefault="009D146E" w:rsidP="009D146E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D73150" w14:textId="77777777" w:rsidR="009D146E" w:rsidRDefault="009D146E" w:rsidP="009D146E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8B89D3" w14:textId="77777777" w:rsidR="009D146E" w:rsidRDefault="009D146E" w:rsidP="009D146E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791AD671" w14:textId="77777777" w:rsidR="009D146E" w:rsidRDefault="009D14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26F0" w14:textId="77777777" w:rsidR="00D47AAE" w:rsidRDefault="00D47A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BD2"/>
    <w:rsid w:val="000649AA"/>
    <w:rsid w:val="000649B1"/>
    <w:rsid w:val="000666B0"/>
    <w:rsid w:val="00072271"/>
    <w:rsid w:val="00073564"/>
    <w:rsid w:val="00074DE3"/>
    <w:rsid w:val="000831E9"/>
    <w:rsid w:val="00092697"/>
    <w:rsid w:val="000A068C"/>
    <w:rsid w:val="000C0D08"/>
    <w:rsid w:val="000C4BF5"/>
    <w:rsid w:val="000D5654"/>
    <w:rsid w:val="000D5ED2"/>
    <w:rsid w:val="000E6FF2"/>
    <w:rsid w:val="000F075E"/>
    <w:rsid w:val="000F2C51"/>
    <w:rsid w:val="000F721C"/>
    <w:rsid w:val="00104B92"/>
    <w:rsid w:val="00115BCA"/>
    <w:rsid w:val="00120B71"/>
    <w:rsid w:val="0012261D"/>
    <w:rsid w:val="00122F32"/>
    <w:rsid w:val="00123326"/>
    <w:rsid w:val="00134550"/>
    <w:rsid w:val="00142F0A"/>
    <w:rsid w:val="00170CE4"/>
    <w:rsid w:val="00177D3B"/>
    <w:rsid w:val="0019109F"/>
    <w:rsid w:val="00194DB1"/>
    <w:rsid w:val="001A6328"/>
    <w:rsid w:val="001B7BDA"/>
    <w:rsid w:val="001F7FCC"/>
    <w:rsid w:val="0020135A"/>
    <w:rsid w:val="00201D19"/>
    <w:rsid w:val="002076BA"/>
    <w:rsid w:val="00227502"/>
    <w:rsid w:val="00235C05"/>
    <w:rsid w:val="002561A1"/>
    <w:rsid w:val="00257846"/>
    <w:rsid w:val="00271436"/>
    <w:rsid w:val="00271E4D"/>
    <w:rsid w:val="00285AAD"/>
    <w:rsid w:val="002A6D5A"/>
    <w:rsid w:val="002B09F9"/>
    <w:rsid w:val="002C6623"/>
    <w:rsid w:val="002D0F44"/>
    <w:rsid w:val="0030695A"/>
    <w:rsid w:val="00310397"/>
    <w:rsid w:val="003232EF"/>
    <w:rsid w:val="00333D72"/>
    <w:rsid w:val="0034256C"/>
    <w:rsid w:val="003517BD"/>
    <w:rsid w:val="00361A62"/>
    <w:rsid w:val="00364D45"/>
    <w:rsid w:val="0037431F"/>
    <w:rsid w:val="00382DCC"/>
    <w:rsid w:val="00383052"/>
    <w:rsid w:val="00391BB1"/>
    <w:rsid w:val="003A0326"/>
    <w:rsid w:val="003A2981"/>
    <w:rsid w:val="003A396B"/>
    <w:rsid w:val="003A7288"/>
    <w:rsid w:val="003C0398"/>
    <w:rsid w:val="003C0DF7"/>
    <w:rsid w:val="003D2C87"/>
    <w:rsid w:val="003D7171"/>
    <w:rsid w:val="003E415F"/>
    <w:rsid w:val="003E62BD"/>
    <w:rsid w:val="003E7ED2"/>
    <w:rsid w:val="00405B2F"/>
    <w:rsid w:val="00413BE1"/>
    <w:rsid w:val="004229D8"/>
    <w:rsid w:val="00426AD3"/>
    <w:rsid w:val="0043082D"/>
    <w:rsid w:val="004456CC"/>
    <w:rsid w:val="00451D33"/>
    <w:rsid w:val="0045370C"/>
    <w:rsid w:val="00464CAA"/>
    <w:rsid w:val="004728F5"/>
    <w:rsid w:val="00472F38"/>
    <w:rsid w:val="0048288D"/>
    <w:rsid w:val="004947CF"/>
    <w:rsid w:val="004A2456"/>
    <w:rsid w:val="004A66DC"/>
    <w:rsid w:val="004B10DF"/>
    <w:rsid w:val="004C41B0"/>
    <w:rsid w:val="004D722C"/>
    <w:rsid w:val="005022FD"/>
    <w:rsid w:val="0050798F"/>
    <w:rsid w:val="00511CD9"/>
    <w:rsid w:val="0051206E"/>
    <w:rsid w:val="005304F8"/>
    <w:rsid w:val="00541BE5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F7707"/>
    <w:rsid w:val="00602710"/>
    <w:rsid w:val="00606C6D"/>
    <w:rsid w:val="00643C23"/>
    <w:rsid w:val="0064405C"/>
    <w:rsid w:val="0065176A"/>
    <w:rsid w:val="00651F24"/>
    <w:rsid w:val="00655164"/>
    <w:rsid w:val="00680160"/>
    <w:rsid w:val="00684CBD"/>
    <w:rsid w:val="00691173"/>
    <w:rsid w:val="006941A7"/>
    <w:rsid w:val="00697FE5"/>
    <w:rsid w:val="006A225A"/>
    <w:rsid w:val="006B2238"/>
    <w:rsid w:val="006B7C8A"/>
    <w:rsid w:val="006C250C"/>
    <w:rsid w:val="006C73AA"/>
    <w:rsid w:val="006D1731"/>
    <w:rsid w:val="006D38D0"/>
    <w:rsid w:val="006E3C73"/>
    <w:rsid w:val="006E5A4F"/>
    <w:rsid w:val="006F74E2"/>
    <w:rsid w:val="00722C6D"/>
    <w:rsid w:val="00756CFF"/>
    <w:rsid w:val="00757EDC"/>
    <w:rsid w:val="00765CDC"/>
    <w:rsid w:val="00770409"/>
    <w:rsid w:val="00785E60"/>
    <w:rsid w:val="007B5166"/>
    <w:rsid w:val="007C1427"/>
    <w:rsid w:val="007D15B2"/>
    <w:rsid w:val="007D322E"/>
    <w:rsid w:val="007F746F"/>
    <w:rsid w:val="00800AC2"/>
    <w:rsid w:val="00843E54"/>
    <w:rsid w:val="0085226E"/>
    <w:rsid w:val="00861563"/>
    <w:rsid w:val="00871A61"/>
    <w:rsid w:val="0088574D"/>
    <w:rsid w:val="008A12BB"/>
    <w:rsid w:val="008B436A"/>
    <w:rsid w:val="008B7B3F"/>
    <w:rsid w:val="008C50B7"/>
    <w:rsid w:val="008C5C48"/>
    <w:rsid w:val="008D28D8"/>
    <w:rsid w:val="008D335C"/>
    <w:rsid w:val="008F320F"/>
    <w:rsid w:val="00901AE1"/>
    <w:rsid w:val="00906BBE"/>
    <w:rsid w:val="00910814"/>
    <w:rsid w:val="00914282"/>
    <w:rsid w:val="009208FE"/>
    <w:rsid w:val="009229B8"/>
    <w:rsid w:val="009267CB"/>
    <w:rsid w:val="009371FD"/>
    <w:rsid w:val="00937958"/>
    <w:rsid w:val="00953900"/>
    <w:rsid w:val="00962AA0"/>
    <w:rsid w:val="00972C36"/>
    <w:rsid w:val="009753A7"/>
    <w:rsid w:val="0099792D"/>
    <w:rsid w:val="009A376B"/>
    <w:rsid w:val="009B0501"/>
    <w:rsid w:val="009B6445"/>
    <w:rsid w:val="009C1E64"/>
    <w:rsid w:val="009C77DD"/>
    <w:rsid w:val="009D146E"/>
    <w:rsid w:val="009D1A3B"/>
    <w:rsid w:val="009D2385"/>
    <w:rsid w:val="009D5508"/>
    <w:rsid w:val="009E2842"/>
    <w:rsid w:val="009F01BC"/>
    <w:rsid w:val="009F01D3"/>
    <w:rsid w:val="00A02E0C"/>
    <w:rsid w:val="00A24A1E"/>
    <w:rsid w:val="00A255D8"/>
    <w:rsid w:val="00A303A0"/>
    <w:rsid w:val="00A31C02"/>
    <w:rsid w:val="00A4220D"/>
    <w:rsid w:val="00A5534A"/>
    <w:rsid w:val="00A7232F"/>
    <w:rsid w:val="00A7266C"/>
    <w:rsid w:val="00A72CDA"/>
    <w:rsid w:val="00AA0CCB"/>
    <w:rsid w:val="00AB0B4C"/>
    <w:rsid w:val="00AC13FB"/>
    <w:rsid w:val="00AD30B1"/>
    <w:rsid w:val="00AE55B6"/>
    <w:rsid w:val="00AF5564"/>
    <w:rsid w:val="00B034FC"/>
    <w:rsid w:val="00B111E6"/>
    <w:rsid w:val="00B16021"/>
    <w:rsid w:val="00B16404"/>
    <w:rsid w:val="00B350C3"/>
    <w:rsid w:val="00B36D4B"/>
    <w:rsid w:val="00B439C0"/>
    <w:rsid w:val="00B463E9"/>
    <w:rsid w:val="00B57548"/>
    <w:rsid w:val="00B634DD"/>
    <w:rsid w:val="00B6545B"/>
    <w:rsid w:val="00B879B1"/>
    <w:rsid w:val="00B90FAD"/>
    <w:rsid w:val="00B964B6"/>
    <w:rsid w:val="00BA3C8D"/>
    <w:rsid w:val="00BA504A"/>
    <w:rsid w:val="00BA5EA8"/>
    <w:rsid w:val="00BB0247"/>
    <w:rsid w:val="00BB0AF2"/>
    <w:rsid w:val="00BB358E"/>
    <w:rsid w:val="00BB3E30"/>
    <w:rsid w:val="00BC1B8A"/>
    <w:rsid w:val="00BD0FFA"/>
    <w:rsid w:val="00BD54B6"/>
    <w:rsid w:val="00BE3730"/>
    <w:rsid w:val="00BE3D67"/>
    <w:rsid w:val="00C03617"/>
    <w:rsid w:val="00C03CB2"/>
    <w:rsid w:val="00C12A9D"/>
    <w:rsid w:val="00C14509"/>
    <w:rsid w:val="00C2117E"/>
    <w:rsid w:val="00C227CE"/>
    <w:rsid w:val="00C34D9A"/>
    <w:rsid w:val="00C701B7"/>
    <w:rsid w:val="00C72B5D"/>
    <w:rsid w:val="00C9092D"/>
    <w:rsid w:val="00C920AB"/>
    <w:rsid w:val="00CC6EE4"/>
    <w:rsid w:val="00CF36A4"/>
    <w:rsid w:val="00D06700"/>
    <w:rsid w:val="00D16C0B"/>
    <w:rsid w:val="00D16C12"/>
    <w:rsid w:val="00D313C3"/>
    <w:rsid w:val="00D344B4"/>
    <w:rsid w:val="00D47AAE"/>
    <w:rsid w:val="00D66EDD"/>
    <w:rsid w:val="00D738CC"/>
    <w:rsid w:val="00D91779"/>
    <w:rsid w:val="00D961F1"/>
    <w:rsid w:val="00DA4637"/>
    <w:rsid w:val="00DA5013"/>
    <w:rsid w:val="00DD2B01"/>
    <w:rsid w:val="00DD4E11"/>
    <w:rsid w:val="00DE1F0A"/>
    <w:rsid w:val="00DE28ED"/>
    <w:rsid w:val="00E01981"/>
    <w:rsid w:val="00E12B55"/>
    <w:rsid w:val="00E27BEE"/>
    <w:rsid w:val="00E32179"/>
    <w:rsid w:val="00E40D0F"/>
    <w:rsid w:val="00E50594"/>
    <w:rsid w:val="00E50CAF"/>
    <w:rsid w:val="00E57351"/>
    <w:rsid w:val="00E63B11"/>
    <w:rsid w:val="00E657C8"/>
    <w:rsid w:val="00E6793B"/>
    <w:rsid w:val="00E83A4E"/>
    <w:rsid w:val="00EA1094"/>
    <w:rsid w:val="00EC67C5"/>
    <w:rsid w:val="00EF7B97"/>
    <w:rsid w:val="00EF7C83"/>
    <w:rsid w:val="00F20C75"/>
    <w:rsid w:val="00F21A35"/>
    <w:rsid w:val="00F56E76"/>
    <w:rsid w:val="00F72757"/>
    <w:rsid w:val="00F74BEC"/>
    <w:rsid w:val="00FB29C3"/>
    <w:rsid w:val="00FD0D9F"/>
    <w:rsid w:val="00FD116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636F6E"/>
  <w15:docId w15:val="{68C4A5A1-2D9E-405D-966A-AC662A76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AB779-6332-4681-AC09-640303E2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Rainer Streb</cp:lastModifiedBy>
  <cp:revision>2</cp:revision>
  <cp:lastPrinted>2015-11-12T10:55:00Z</cp:lastPrinted>
  <dcterms:created xsi:type="dcterms:W3CDTF">2019-08-30T08:15:00Z</dcterms:created>
  <dcterms:modified xsi:type="dcterms:W3CDTF">2019-08-30T08:15:00Z</dcterms:modified>
</cp:coreProperties>
</file>